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C99" w:rsidRPr="00343C99" w:rsidRDefault="00436EF1">
      <w:pPr>
        <w:rPr>
          <w:rFonts w:ascii="Times New Roman" w:hAnsi="Times New Roman" w:cs="Times New Roman"/>
          <w:sz w:val="24"/>
          <w:szCs w:val="24"/>
        </w:rPr>
      </w:pPr>
      <w:r w:rsidRPr="00343C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84AB45" wp14:editId="3CAB3B00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4419600" cy="876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C99" w:rsidRDefault="00343C99" w:rsidP="00343C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43C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CỘNG HÒA XÃ HỘI CHỦ NGHĨA VIỆT NAM</w:t>
                            </w:r>
                            <w:r w:rsidRPr="00343C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  <w:t>Độc lập – Tự do – Hạnh phúc</w:t>
                            </w:r>
                            <w:r w:rsidRPr="00343C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343C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sym w:font="Wingdings" w:char="F099"/>
                            </w:r>
                            <w:r w:rsidRPr="00343C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3C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sym w:font="Wingdings" w:char="F0B5"/>
                            </w:r>
                            <w:r w:rsidRPr="00343C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3C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sym w:font="Wingdings" w:char="F098"/>
                            </w:r>
                            <w:r w:rsidR="000D7A3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="000D7A30" w:rsidRPr="000D7A30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2000250" cy="1905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19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36EF1" w:rsidRPr="00343C99" w:rsidRDefault="00436EF1" w:rsidP="00343C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4AB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6.8pt;margin-top:.7pt;width:348pt;height:69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" filled="f" stroked="f">
                <v:textbox>
                  <w:txbxContent>
                    <w:p w:rsidR="00343C99" w:rsidRDefault="00343C99" w:rsidP="00343C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43C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CỘNG HÒA XÃ HỘI CHỦ NGHĨA VIỆT NAM</w:t>
                      </w:r>
                      <w:r w:rsidRPr="00343C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  <w:t>Độc lập – Tự do – Hạnh phúc</w:t>
                      </w:r>
                      <w:r w:rsidRPr="00343C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</w:r>
                      <w:r w:rsidRPr="00343C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sym w:font="Wingdings" w:char="F099"/>
                      </w:r>
                      <w:r w:rsidRPr="00343C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343C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sym w:font="Wingdings" w:char="F0B5"/>
                      </w:r>
                      <w:r w:rsidRPr="00343C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343C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sym w:font="Wingdings" w:char="F098"/>
                      </w:r>
                      <w:r w:rsidR="000D7A3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</w:r>
                      <w:r w:rsidR="000D7A30" w:rsidRPr="000D7A30">
                        <w:rPr>
                          <w:rFonts w:ascii="Times New Roman" w:hAnsi="Times New Roman" w:cs="Times New Roman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2000250" cy="19050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19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36EF1" w:rsidRPr="00343C99" w:rsidRDefault="00436EF1" w:rsidP="00343C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C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6E7308" wp14:editId="773FCA14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2228850" cy="10382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EF1" w:rsidRPr="000D7A30" w:rsidRDefault="00343C99" w:rsidP="000D7A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617DF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CÔNG TY TNHH THƯƠNG MẠI VÀ CÔNG NGHỆ THẠCH LONG</w:t>
                            </w:r>
                            <w:r w:rsidRPr="002617DF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br/>
                            </w:r>
                            <w:r w:rsidRPr="002617DF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Số: 0</w:t>
                            </w:r>
                            <w:r w:rsidR="000D377F" w:rsidRPr="002617DF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4</w:t>
                            </w:r>
                            <w:r w:rsidRPr="002617DF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052019/QĐ-HHĐ-TL</w:t>
                            </w:r>
                            <w:r w:rsidR="000D7A30">
                              <w:rPr>
                                <w:rFonts w:ascii="Times New Roman" w:hAnsi="Times New Roman" w:cs="Times New Roman"/>
                                <w:b/>
                              </w:rPr>
                              <w:br/>
                            </w:r>
                            <w:r w:rsidR="00436EF1" w:rsidRPr="00436EF1">
                              <w:rPr>
                                <w:rFonts w:ascii="Times New Roman" w:hAnsi="Times New Roman" w:cs="Times New Roman"/>
                                <w:noProof/>
                              </w:rPr>
                              <w:drawing>
                                <wp:inline distT="0" distB="0" distL="0" distR="0" wp14:anchorId="3181B30E" wp14:editId="57BEF461">
                                  <wp:extent cx="1009650" cy="1905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9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6E730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.7pt;width:175.5pt;height:81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" filled="f" stroked="f">
                <v:textbox>
                  <w:txbxContent>
                    <w:p w:rsidR="00436EF1" w:rsidRPr="000D7A30" w:rsidRDefault="00343C99" w:rsidP="000D7A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617DF">
                        <w:rPr>
                          <w:rFonts w:ascii="Times New Roman" w:hAnsi="Times New Roman" w:cs="Times New Roman"/>
                          <w:color w:val="FF0000"/>
                        </w:rPr>
                        <w:t>CÔNG TY TNHH THƯƠNG MẠI VÀ CÔNG NGHỆ THẠCH LONG</w:t>
                      </w:r>
                      <w:r w:rsidRPr="002617DF">
                        <w:rPr>
                          <w:rFonts w:ascii="Times New Roman" w:hAnsi="Times New Roman" w:cs="Times New Roman"/>
                          <w:color w:val="FF0000"/>
                        </w:rPr>
                        <w:br/>
                      </w:r>
                      <w:r w:rsidRPr="002617DF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Số: 0</w:t>
                      </w:r>
                      <w:r w:rsidR="000D377F" w:rsidRPr="002617DF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4</w:t>
                      </w:r>
                      <w:r w:rsidRPr="002617DF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052019/QĐ-HHĐ-TL</w:t>
                      </w:r>
                      <w:r w:rsidR="000D7A30">
                        <w:rPr>
                          <w:rFonts w:ascii="Times New Roman" w:hAnsi="Times New Roman" w:cs="Times New Roman"/>
                          <w:b/>
                        </w:rPr>
                        <w:br/>
                      </w:r>
                      <w:r w:rsidR="00436EF1" w:rsidRPr="00436EF1">
                        <w:rPr>
                          <w:rFonts w:ascii="Times New Roman" w:hAnsi="Times New Roman" w:cs="Times New Roman"/>
                          <w:noProof/>
                        </w:rPr>
                        <w:drawing>
                          <wp:inline distT="0" distB="0" distL="0" distR="0" wp14:anchorId="3181B30E" wp14:editId="57BEF461">
                            <wp:extent cx="1009650" cy="19050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9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43C99" w:rsidRPr="00343C99" w:rsidRDefault="00343C99">
      <w:pPr>
        <w:rPr>
          <w:rFonts w:ascii="Times New Roman" w:hAnsi="Times New Roman" w:cs="Times New Roman"/>
          <w:sz w:val="24"/>
          <w:szCs w:val="24"/>
        </w:rPr>
      </w:pPr>
    </w:p>
    <w:p w:rsidR="00343C99" w:rsidRPr="00343C99" w:rsidRDefault="00343C99" w:rsidP="00343C99">
      <w:pPr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343C99">
        <w:rPr>
          <w:rFonts w:ascii="Times New Roman" w:hAnsi="Times New Roman" w:cs="Times New Roman"/>
          <w:sz w:val="24"/>
          <w:szCs w:val="24"/>
        </w:rPr>
        <w:tab/>
      </w:r>
    </w:p>
    <w:p w:rsidR="00343C99" w:rsidRPr="00343C99" w:rsidRDefault="00343C99" w:rsidP="00343C99">
      <w:pPr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343C99">
        <w:rPr>
          <w:rFonts w:ascii="Times New Roman" w:hAnsi="Times New Roman" w:cs="Times New Roman"/>
          <w:sz w:val="24"/>
          <w:szCs w:val="24"/>
        </w:rPr>
        <w:tab/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>Đà Nẵng, ngày 0</w:t>
      </w:r>
      <w:r w:rsidR="000D377F" w:rsidRPr="002617DF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 xml:space="preserve"> tháng 05 năm 2019</w:t>
      </w:r>
    </w:p>
    <w:p w:rsidR="00343C99" w:rsidRDefault="00343C99" w:rsidP="00343C9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71490" w:rsidRPr="00343C99" w:rsidRDefault="00343C99" w:rsidP="00343C9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43C99">
        <w:rPr>
          <w:rFonts w:ascii="Times New Roman" w:hAnsi="Times New Roman" w:cs="Times New Roman"/>
          <w:b/>
          <w:sz w:val="36"/>
          <w:szCs w:val="36"/>
        </w:rPr>
        <w:t>QUYẾT ĐỊNH</w:t>
      </w:r>
    </w:p>
    <w:p w:rsidR="00343C99" w:rsidRPr="00343C99" w:rsidRDefault="00343C99" w:rsidP="00343C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C99">
        <w:rPr>
          <w:rFonts w:ascii="Times New Roman" w:hAnsi="Times New Roman" w:cs="Times New Roman"/>
          <w:b/>
          <w:sz w:val="24"/>
          <w:szCs w:val="24"/>
        </w:rPr>
        <w:t>V/v: Thành lập Hội đồng hủy hóa đơn</w:t>
      </w:r>
    </w:p>
    <w:p w:rsidR="00343C99" w:rsidRPr="00D51E29" w:rsidRDefault="00343C99" w:rsidP="00343C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E29">
        <w:rPr>
          <w:rFonts w:ascii="Times New Roman" w:hAnsi="Times New Roman" w:cs="Times New Roman"/>
          <w:b/>
          <w:sz w:val="24"/>
          <w:szCs w:val="24"/>
        </w:rPr>
        <w:t xml:space="preserve">GIÁM ĐỐC </w:t>
      </w:r>
      <w:r w:rsidRPr="002617DF">
        <w:rPr>
          <w:rFonts w:ascii="Times New Roman" w:hAnsi="Times New Roman" w:cs="Times New Roman"/>
          <w:b/>
          <w:color w:val="FF0000"/>
          <w:sz w:val="24"/>
          <w:szCs w:val="24"/>
        </w:rPr>
        <w:t>CÔNG TY TNHH THƯƠNG MẠI VÀ CÔNG NGHỆ THẠCH LONG</w:t>
      </w:r>
    </w:p>
    <w:p w:rsidR="00343C99" w:rsidRDefault="00343C99" w:rsidP="00343C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Căn cứ luật doanh nghiệp 2005</w:t>
      </w:r>
    </w:p>
    <w:p w:rsidR="00343C99" w:rsidRDefault="00343C99" w:rsidP="00343C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Căn cứ </w:t>
      </w:r>
      <w:r w:rsidR="003038A2"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Times New Roman" w:hAnsi="Times New Roman" w:cs="Times New Roman"/>
          <w:sz w:val="24"/>
          <w:szCs w:val="24"/>
        </w:rPr>
        <w:t xml:space="preserve">iều lệ </w:t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>CÔNG TY TNHH THƯƠNG MẠI VÀ CÔNG NGHỆ THẠCH LONG</w:t>
      </w:r>
    </w:p>
    <w:p w:rsidR="00343C99" w:rsidRDefault="00343C99" w:rsidP="00343C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Căn cứ vào Điều 29 </w:t>
      </w:r>
      <w:r w:rsidR="003038A2">
        <w:rPr>
          <w:rFonts w:ascii="Times New Roman" w:hAnsi="Times New Roman" w:cs="Times New Roman"/>
          <w:sz w:val="24"/>
          <w:szCs w:val="24"/>
        </w:rPr>
        <w:t>Thông tư 39/2014/TT-BTC ban hành ngày 31/03/2014 về việc “hủy hóa đơn”.</w:t>
      </w:r>
    </w:p>
    <w:p w:rsidR="003038A2" w:rsidRDefault="003038A2" w:rsidP="003038A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038A2" w:rsidRDefault="003038A2" w:rsidP="003038A2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8A2">
        <w:rPr>
          <w:rFonts w:ascii="Times New Roman" w:hAnsi="Times New Roman" w:cs="Times New Roman"/>
          <w:b/>
          <w:sz w:val="24"/>
          <w:szCs w:val="24"/>
        </w:rPr>
        <w:t>QUYẾT ĐỊNH</w:t>
      </w:r>
    </w:p>
    <w:p w:rsidR="003038A2" w:rsidRDefault="003038A2" w:rsidP="003038A2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8A2" w:rsidRDefault="003038A2" w:rsidP="003038A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Điều 1: </w:t>
      </w:r>
      <w:r>
        <w:rPr>
          <w:rFonts w:ascii="Times New Roman" w:hAnsi="Times New Roman" w:cs="Times New Roman"/>
          <w:sz w:val="24"/>
          <w:szCs w:val="24"/>
        </w:rPr>
        <w:t xml:space="preserve">Nay thành lập hội đồng hủy hóa đơn thuộc </w:t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>Công Ty TNHH Thương Mại Và Công Nghệ Thạch Long</w:t>
      </w:r>
    </w:p>
    <w:p w:rsidR="003038A2" w:rsidRDefault="003038A2" w:rsidP="003038A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D51E29">
        <w:rPr>
          <w:rFonts w:ascii="Times New Roman" w:hAnsi="Times New Roman" w:cs="Times New Roman"/>
          <w:b/>
          <w:sz w:val="24"/>
          <w:szCs w:val="24"/>
        </w:rPr>
        <w:t>Điều 2:</w:t>
      </w:r>
      <w:r>
        <w:rPr>
          <w:rFonts w:ascii="Times New Roman" w:hAnsi="Times New Roman" w:cs="Times New Roman"/>
          <w:sz w:val="24"/>
          <w:szCs w:val="24"/>
        </w:rPr>
        <w:t xml:space="preserve"> Thành viên của hội đồng gồm những người sau đây:</w:t>
      </w:r>
    </w:p>
    <w:p w:rsidR="003038A2" w:rsidRPr="002617DF" w:rsidRDefault="003038A2" w:rsidP="003038A2">
      <w:pPr>
        <w:pStyle w:val="ListParagraph"/>
        <w:numPr>
          <w:ilvl w:val="0"/>
          <w:numId w:val="2"/>
        </w:numPr>
        <w:tabs>
          <w:tab w:val="left" w:pos="1440"/>
          <w:tab w:val="left" w:pos="432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2617DF">
        <w:rPr>
          <w:rFonts w:ascii="Times New Roman" w:hAnsi="Times New Roman" w:cs="Times New Roman"/>
          <w:color w:val="FF0000"/>
          <w:sz w:val="24"/>
          <w:szCs w:val="24"/>
        </w:rPr>
        <w:t>Ông</w:t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: Hồ Lê  Tùng Thạch </w:t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ab/>
        <w:t>- Chức vụ: Giám đốc – Chủ tịch hội đồng.</w:t>
      </w:r>
    </w:p>
    <w:p w:rsidR="003038A2" w:rsidRPr="002617DF" w:rsidRDefault="003038A2" w:rsidP="003038A2">
      <w:pPr>
        <w:pStyle w:val="ListParagraph"/>
        <w:numPr>
          <w:ilvl w:val="0"/>
          <w:numId w:val="2"/>
        </w:numPr>
        <w:tabs>
          <w:tab w:val="left" w:pos="1440"/>
          <w:tab w:val="left" w:pos="432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2617DF">
        <w:rPr>
          <w:rFonts w:ascii="Times New Roman" w:hAnsi="Times New Roman" w:cs="Times New Roman"/>
          <w:color w:val="FF0000"/>
          <w:sz w:val="24"/>
          <w:szCs w:val="24"/>
        </w:rPr>
        <w:t>Bà</w:t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ab/>
        <w:t>: Hồ Thị Huyền Thanh</w:t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ab/>
        <w:t>- Chức vụ: Kế toán trưởng – Thành viên hội đồng.</w:t>
      </w:r>
    </w:p>
    <w:p w:rsidR="003038A2" w:rsidRDefault="003038A2" w:rsidP="003038A2">
      <w:pPr>
        <w:tabs>
          <w:tab w:val="left" w:pos="1440"/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D51E29">
        <w:rPr>
          <w:rFonts w:ascii="Times New Roman" w:hAnsi="Times New Roman" w:cs="Times New Roman"/>
          <w:b/>
          <w:sz w:val="24"/>
          <w:szCs w:val="24"/>
        </w:rPr>
        <w:t>Điều 3:</w:t>
      </w:r>
      <w:r>
        <w:rPr>
          <w:rFonts w:ascii="Times New Roman" w:hAnsi="Times New Roman" w:cs="Times New Roman"/>
          <w:sz w:val="24"/>
          <w:szCs w:val="24"/>
        </w:rPr>
        <w:t xml:space="preserve"> Hội đồng hủy hóa đơn có nhiệm vụ, kiểm tra, giám sát và tiến hành hủy số hóa đơn </w:t>
      </w:r>
      <w:r w:rsidR="00B525BB">
        <w:rPr>
          <w:rFonts w:ascii="Times New Roman" w:hAnsi="Times New Roman" w:cs="Times New Roman"/>
          <w:sz w:val="24"/>
          <w:szCs w:val="24"/>
        </w:rPr>
        <w:t>giá trị gia tăng</w:t>
      </w:r>
      <w:r w:rsidR="007350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còn tồn ở </w:t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>công ty TNHH Thương Mại Và Công Nghệ Thạch Long sau ngày 02/05/2019</w:t>
      </w:r>
    </w:p>
    <w:p w:rsidR="003038A2" w:rsidRDefault="003038A2" w:rsidP="003038A2">
      <w:pPr>
        <w:tabs>
          <w:tab w:val="left" w:pos="1440"/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D51E29">
        <w:rPr>
          <w:rFonts w:ascii="Times New Roman" w:hAnsi="Times New Roman" w:cs="Times New Roman"/>
          <w:b/>
          <w:sz w:val="24"/>
          <w:szCs w:val="24"/>
        </w:rPr>
        <w:t>Điều 4:</w:t>
      </w:r>
      <w:r>
        <w:rPr>
          <w:rFonts w:ascii="Times New Roman" w:hAnsi="Times New Roman" w:cs="Times New Roman"/>
          <w:sz w:val="24"/>
          <w:szCs w:val="24"/>
        </w:rPr>
        <w:t xml:space="preserve"> Quyết định có hiệu lực từ ngày ký, hội đồng hủy hóa đơn thuộc </w:t>
      </w:r>
      <w:r w:rsidRPr="002617DF">
        <w:rPr>
          <w:rFonts w:ascii="Times New Roman" w:hAnsi="Times New Roman" w:cs="Times New Roman"/>
          <w:color w:val="FF0000"/>
          <w:sz w:val="24"/>
          <w:szCs w:val="24"/>
        </w:rPr>
        <w:t xml:space="preserve">Công Ty TNHH Thương Mại Và Công Nghệ Thạch Long </w:t>
      </w:r>
      <w:r>
        <w:rPr>
          <w:rFonts w:ascii="Times New Roman" w:hAnsi="Times New Roman" w:cs="Times New Roman"/>
          <w:sz w:val="24"/>
          <w:szCs w:val="24"/>
        </w:rPr>
        <w:t xml:space="preserve">có trách nhiệm thi hành quyết định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này.</w:t>
      </w:r>
    </w:p>
    <w:p w:rsidR="003038A2" w:rsidRDefault="003038A2" w:rsidP="003038A2">
      <w:pPr>
        <w:tabs>
          <w:tab w:val="left" w:pos="1440"/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17F320" wp14:editId="06D6ED71">
                <wp:simplePos x="0" y="0"/>
                <wp:positionH relativeFrom="margin">
                  <wp:align>left</wp:align>
                </wp:positionH>
                <wp:positionV relativeFrom="paragraph">
                  <wp:posOffset>183515</wp:posOffset>
                </wp:positionV>
                <wp:extent cx="2228850" cy="1404620"/>
                <wp:effectExtent l="0" t="0" r="0" b="57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8A2" w:rsidRPr="003038A2" w:rsidRDefault="003038A2" w:rsidP="003038A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038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Nơi nhận:</w:t>
                            </w:r>
                          </w:p>
                          <w:p w:rsidR="003038A2" w:rsidRPr="003038A2" w:rsidRDefault="003038A2" w:rsidP="003038A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038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Như điều 2</w:t>
                            </w:r>
                          </w:p>
                          <w:p w:rsidR="003038A2" w:rsidRPr="003038A2" w:rsidRDefault="003038A2" w:rsidP="003038A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038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Lưu VT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17F320" id="_x0000_s1028" type="#_x0000_t202" style="position:absolute;margin-left:0;margin-top:14.45pt;width:175.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" filled="f" stroked="f">
                <v:textbox style="mso-fit-shape-to-text:t">
                  <w:txbxContent>
                    <w:p w:rsidR="003038A2" w:rsidRPr="003038A2" w:rsidRDefault="003038A2" w:rsidP="003038A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038A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Nơi nhận:</w:t>
                      </w:r>
                    </w:p>
                    <w:p w:rsidR="003038A2" w:rsidRPr="003038A2" w:rsidRDefault="003038A2" w:rsidP="003038A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038A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Như điều 2</w:t>
                      </w:r>
                    </w:p>
                    <w:p w:rsidR="003038A2" w:rsidRPr="003038A2" w:rsidRDefault="003038A2" w:rsidP="003038A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038A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Lưu VT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38A2" w:rsidRPr="003038A2" w:rsidRDefault="003038A2" w:rsidP="003038A2">
      <w:pPr>
        <w:tabs>
          <w:tab w:val="left" w:pos="1440"/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77FEC63" wp14:editId="019C7CBE">
                <wp:simplePos x="0" y="0"/>
                <wp:positionH relativeFrom="margin">
                  <wp:posOffset>3667125</wp:posOffset>
                </wp:positionH>
                <wp:positionV relativeFrom="paragraph">
                  <wp:posOffset>52070</wp:posOffset>
                </wp:positionV>
                <wp:extent cx="3448050" cy="15811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58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8A2" w:rsidRPr="00D51E29" w:rsidRDefault="00D51E29" w:rsidP="00ED0D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ĐẠI DIỆN PHÁP LUẬT CỦA CÔ</w:t>
                            </w:r>
                            <w:r w:rsidR="00ED0D83" w:rsidRPr="00ED0D8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NG TY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D51E2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(Ký, đóng dấu, ghi rỏ họ tên, chức vụ)</w:t>
                            </w:r>
                          </w:p>
                          <w:p w:rsidR="00ED0D83" w:rsidRDefault="00ED0D83" w:rsidP="00ED0D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D0D83" w:rsidRPr="00F5048E" w:rsidRDefault="00ED0D83" w:rsidP="00ED0D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D0D83" w:rsidRPr="002617DF" w:rsidRDefault="00D51E29" w:rsidP="00ED0D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617DF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GĐ: </w:t>
                            </w:r>
                            <w:r w:rsidR="00F5048E" w:rsidRPr="002617DF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HỒ LÊ TÙNG THẠCH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FEC63" id="_x0000_s1029" type="#_x0000_t202" style="position:absolute;margin-left:288.75pt;margin-top:4.1pt;width:271.5pt;height:12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" filled="f" stroked="f">
                <v:textbox>
                  <w:txbxContent>
                    <w:p w:rsidR="003038A2" w:rsidRPr="00D51E29" w:rsidRDefault="00D51E29" w:rsidP="00ED0D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ĐẠI DIỆN PHÁP LUẬT CỦA CÔ</w:t>
                      </w:r>
                      <w:r w:rsidR="00ED0D83" w:rsidRPr="00ED0D8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NG TY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</w:r>
                      <w:r w:rsidRPr="00D51E2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(Ký, đóng dấu, ghi rỏ họ tên, chức vụ)</w:t>
                      </w:r>
                    </w:p>
                    <w:p w:rsidR="00ED0D83" w:rsidRDefault="00ED0D83" w:rsidP="00ED0D8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ED0D83" w:rsidRPr="00F5048E" w:rsidRDefault="00ED0D83" w:rsidP="00ED0D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ED0D83" w:rsidRPr="002617DF" w:rsidRDefault="00D51E29" w:rsidP="00ED0D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2617DF"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24"/>
                        </w:rPr>
                        <w:t xml:space="preserve">GĐ: </w:t>
                      </w:r>
                      <w:r w:rsidR="00F5048E" w:rsidRPr="002617DF"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24"/>
                        </w:rPr>
                        <w:t>HỒ LÊ TÙNG THẠCH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038A2" w:rsidRPr="003038A2" w:rsidSect="00343C99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67966"/>
    <w:multiLevelType w:val="hybridMultilevel"/>
    <w:tmpl w:val="241E0C60"/>
    <w:lvl w:ilvl="0" w:tplc="67D48F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4265E"/>
    <w:multiLevelType w:val="hybridMultilevel"/>
    <w:tmpl w:val="2D5EF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05B6A"/>
    <w:multiLevelType w:val="hybridMultilevel"/>
    <w:tmpl w:val="BA8E56D6"/>
    <w:lvl w:ilvl="0" w:tplc="C2D606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E8"/>
    <w:rsid w:val="000D377F"/>
    <w:rsid w:val="000D7A30"/>
    <w:rsid w:val="002617DF"/>
    <w:rsid w:val="003038A2"/>
    <w:rsid w:val="00343C99"/>
    <w:rsid w:val="00436EF1"/>
    <w:rsid w:val="006D44F6"/>
    <w:rsid w:val="00735062"/>
    <w:rsid w:val="00B525BB"/>
    <w:rsid w:val="00B83EE8"/>
    <w:rsid w:val="00CD7C85"/>
    <w:rsid w:val="00D51E29"/>
    <w:rsid w:val="00ED0D83"/>
    <w:rsid w:val="00F5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C7BAA9-9026-4D63-B516-C2167FF64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2019-04-27T02:26:00Z</dcterms:created>
  <dcterms:modified xsi:type="dcterms:W3CDTF">2019-05-04T08:05:00Z</dcterms:modified>
</cp:coreProperties>
</file>